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083B" w14:textId="77777777"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 wp14:anchorId="4C0D9CB3" wp14:editId="41416FF2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6618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14:paraId="55889C6E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14:paraId="74E60F82" w14:textId="5AFA0B13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</w:t>
      </w:r>
      <w:r w:rsidR="00B542D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7C422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4</w:t>
      </w:r>
      <w:r w:rsidR="00412D5E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7C422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dubna</w:t>
      </w: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</w:t>
      </w:r>
      <w:r w:rsidR="00611F74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6</w:t>
      </w:r>
    </w:p>
    <w:p w14:paraId="38EDEF7B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</w:p>
    <w:p w14:paraId="1B0901E6" w14:textId="77777777" w:rsidR="00296657" w:rsidRPr="00861D20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14:paraId="71D93A35" w14:textId="3C59278F" w:rsidR="00E40F4C" w:rsidRDefault="00E40F4C" w:rsidP="008F7F1D">
      <w:pPr>
        <w:pStyle w:val="Zpat"/>
        <w:tabs>
          <w:tab w:val="clear" w:pos="4513"/>
          <w:tab w:val="left" w:pos="1220"/>
        </w:tabs>
        <w:spacing w:line="360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r w:rsidRPr="00E40F4C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D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ACHSER</w:t>
      </w:r>
      <w:r w:rsidRPr="00E40F4C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</w:t>
      </w:r>
      <w:r w:rsidR="00750DC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rozvíjí</w:t>
      </w:r>
      <w:r w:rsidR="00994C7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svá</w:t>
      </w:r>
      <w:r w:rsidR="008F7F1D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oborová logistická řešení</w:t>
      </w:r>
      <w:r w:rsidRPr="00E40F4C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</w:t>
      </w:r>
    </w:p>
    <w:p w14:paraId="13347B78" w14:textId="77777777" w:rsidR="00E40F4C" w:rsidRPr="00E40F4C" w:rsidRDefault="00E40F4C" w:rsidP="00E40F4C">
      <w:pPr>
        <w:pStyle w:val="Zpat"/>
        <w:tabs>
          <w:tab w:val="clear" w:pos="4513"/>
          <w:tab w:val="left" w:pos="1220"/>
        </w:tabs>
        <w:spacing w:line="36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5F71627D" w14:textId="5D0E1A97" w:rsidR="00E40F4C" w:rsidRPr="00E40F4C" w:rsidRDefault="00E40F4C" w:rsidP="00750DC0">
      <w:pPr>
        <w:pStyle w:val="Zkladntext"/>
        <w:spacing w:before="120" w:after="0" w:line="276" w:lineRule="auto"/>
        <w:jc w:val="both"/>
        <w:rPr>
          <w:rFonts w:ascii="Arial" w:hAnsi="Arial" w:cs="Arial"/>
          <w:b/>
          <w:sz w:val="22"/>
          <w:szCs w:val="22"/>
          <w:lang w:val="cs-CZ" w:eastAsia="cs-CZ" w:bidi="he-IL"/>
        </w:rPr>
      </w:pP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>Mezinárodní logistický provider D</w:t>
      </w:r>
      <w:r>
        <w:rPr>
          <w:rFonts w:ascii="Arial" w:hAnsi="Arial" w:cs="Arial"/>
          <w:b/>
          <w:sz w:val="22"/>
          <w:szCs w:val="22"/>
          <w:lang w:val="cs-CZ" w:eastAsia="cs-CZ" w:bidi="he-IL"/>
        </w:rPr>
        <w:t>ACHSER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vytvořil novou centrální organizační divizi „Corporate Solutions, Research &amp; Development“</w:t>
      </w:r>
      <w:r w:rsidR="002B1990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(Korporátní řešení, výzkum a vývoj)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, aby podpořil </w:t>
      </w:r>
      <w:r w:rsidR="00994C72">
        <w:rPr>
          <w:rFonts w:ascii="Arial" w:hAnsi="Arial" w:cs="Arial"/>
          <w:b/>
          <w:sz w:val="22"/>
          <w:szCs w:val="22"/>
          <w:lang w:val="cs-CZ" w:eastAsia="cs-CZ" w:bidi="he-IL"/>
        </w:rPr>
        <w:t>své</w:t>
      </w:r>
      <w:r w:rsidR="002B1990">
        <w:rPr>
          <w:rFonts w:ascii="Arial" w:hAnsi="Arial" w:cs="Arial"/>
          <w:b/>
          <w:sz w:val="22"/>
          <w:szCs w:val="22"/>
          <w:lang w:val="cs-CZ" w:eastAsia="cs-CZ" w:bidi="he-IL"/>
        </w:rPr>
        <w:t> 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>globální logistick</w:t>
      </w:r>
      <w:r w:rsidR="00994C72">
        <w:rPr>
          <w:rFonts w:ascii="Arial" w:hAnsi="Arial" w:cs="Arial"/>
          <w:b/>
          <w:sz w:val="22"/>
          <w:szCs w:val="22"/>
          <w:lang w:val="cs-CZ" w:eastAsia="cs-CZ" w:bidi="he-IL"/>
        </w:rPr>
        <w:t>é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služb</w:t>
      </w:r>
      <w:r w:rsidR="00994C72">
        <w:rPr>
          <w:rFonts w:ascii="Arial" w:hAnsi="Arial" w:cs="Arial"/>
          <w:b/>
          <w:sz w:val="22"/>
          <w:szCs w:val="22"/>
          <w:lang w:val="cs-CZ" w:eastAsia="cs-CZ" w:bidi="he-IL"/>
        </w:rPr>
        <w:t>y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</w:t>
      </w:r>
      <w:r w:rsidR="00994C72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vytvořené 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na míru jednotlivým průmyslovým odvětvím </w:t>
      </w:r>
      <w:r w:rsidR="002B1990">
        <w:rPr>
          <w:rFonts w:ascii="Arial" w:hAnsi="Arial" w:cs="Arial"/>
          <w:b/>
          <w:sz w:val="22"/>
          <w:szCs w:val="22"/>
          <w:lang w:val="cs-CZ" w:eastAsia="cs-CZ" w:bidi="he-IL"/>
        </w:rPr>
        <w:t>a 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>zároveň integroval svoje výzkumné a vývojové aktivity. Vedoucím nové korporátní divize je zkušený manažer D</w:t>
      </w:r>
      <w:r>
        <w:rPr>
          <w:rFonts w:ascii="Arial" w:hAnsi="Arial" w:cs="Arial"/>
          <w:b/>
          <w:sz w:val="22"/>
          <w:szCs w:val="22"/>
          <w:lang w:val="cs-CZ" w:eastAsia="cs-CZ" w:bidi="he-IL"/>
        </w:rPr>
        <w:t>ACHSERU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Stefan Hohm, který v posledních sedmi letech </w:t>
      </w:r>
      <w:r w:rsidR="002B1990">
        <w:rPr>
          <w:rFonts w:ascii="Arial" w:hAnsi="Arial" w:cs="Arial"/>
          <w:b/>
          <w:sz w:val="22"/>
          <w:szCs w:val="22"/>
          <w:lang w:val="cs-CZ" w:eastAsia="cs-CZ" w:bidi="he-IL"/>
        </w:rPr>
        <w:t>řídil</w:t>
      </w:r>
      <w:r w:rsidRPr="00E40F4C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logistické centrum v německém Hofu.</w:t>
      </w:r>
    </w:p>
    <w:p w14:paraId="1DBC8B02" w14:textId="44E9A4F4" w:rsidR="00E40F4C" w:rsidRPr="00E40F4C" w:rsidRDefault="00E40F4C" w:rsidP="00E67ECB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Stefan Hohm (43) a jeho tým </w:t>
      </w:r>
      <w:r w:rsidR="00E67ECB" w:rsidRPr="00E67ECB">
        <w:rPr>
          <w:rFonts w:ascii="Arial" w:hAnsi="Arial" w:cs="Arial"/>
          <w:sz w:val="22"/>
          <w:szCs w:val="22"/>
          <w:lang w:val="cs-CZ" w:eastAsia="cs-CZ" w:bidi="he-IL"/>
        </w:rPr>
        <w:t xml:space="preserve">budou implementovat specifická řešení pro dodavatelské řetězce zákazníků z </w:t>
      </w:r>
      <w:r w:rsidR="00E67ECB">
        <w:rPr>
          <w:rFonts w:ascii="Arial" w:hAnsi="Arial" w:cs="Arial"/>
          <w:sz w:val="22"/>
          <w:szCs w:val="22"/>
          <w:lang w:val="cs-CZ" w:eastAsia="cs-CZ" w:bidi="he-IL"/>
        </w:rPr>
        <w:t>klíčových</w:t>
      </w:r>
      <w:r w:rsidR="00E67ECB" w:rsidRPr="00E67ECB">
        <w:rPr>
          <w:rFonts w:ascii="Arial" w:hAnsi="Arial" w:cs="Arial"/>
          <w:sz w:val="22"/>
          <w:szCs w:val="22"/>
          <w:lang w:val="cs-CZ" w:eastAsia="cs-CZ" w:bidi="he-IL"/>
        </w:rPr>
        <w:t xml:space="preserve"> segmentů průmyslu.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Kromě toho nová korporátní divize </w:t>
      </w:r>
      <w:r w:rsidR="00EF5AA2"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spojí 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výzkumné a vývojové aktivity společnosti D</w:t>
      </w:r>
      <w:r>
        <w:rPr>
          <w:rFonts w:ascii="Arial" w:hAnsi="Arial" w:cs="Arial"/>
          <w:sz w:val="22"/>
          <w:szCs w:val="22"/>
          <w:lang w:val="cs-CZ" w:eastAsia="cs-CZ" w:bidi="he-IL"/>
        </w:rPr>
        <w:t>ACHSER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a bude </w:t>
      </w:r>
      <w:bookmarkStart w:id="0" w:name="_GoBack"/>
      <w:bookmarkEnd w:id="0"/>
      <w:r w:rsidRPr="00E40F4C">
        <w:rPr>
          <w:rFonts w:ascii="Arial" w:hAnsi="Arial" w:cs="Arial"/>
          <w:sz w:val="22"/>
          <w:szCs w:val="22"/>
          <w:lang w:val="cs-CZ" w:eastAsia="cs-CZ" w:bidi="he-IL"/>
        </w:rPr>
        <w:t>úzce spolupracovat s korporátními divizemi, které mají na starosti rozvoj a strategii společnosti (</w:t>
      </w:r>
      <w:r w:rsidR="002B1990" w:rsidRPr="002B1990">
        <w:rPr>
          <w:rFonts w:ascii="Arial" w:hAnsi="Arial"/>
          <w:sz w:val="22"/>
          <w:lang w:val="cs-CZ"/>
        </w:rPr>
        <w:t>Corporate Development &amp; Strategy</w:t>
      </w:r>
      <w:r w:rsidR="00750DC0">
        <w:rPr>
          <w:rFonts w:ascii="Arial" w:hAnsi="Arial" w:cs="Arial"/>
          <w:sz w:val="22"/>
          <w:szCs w:val="22"/>
          <w:lang w:val="cs-CZ" w:eastAsia="cs-CZ" w:bidi="he-IL"/>
        </w:rPr>
        <w:t>) a 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informační technologie (Corporate IT). Stefan Hohm bude </w:t>
      </w:r>
      <w:r w:rsidR="008F7F1D">
        <w:rPr>
          <w:rFonts w:ascii="Arial" w:hAnsi="Arial" w:cs="Arial"/>
          <w:sz w:val="22"/>
          <w:szCs w:val="22"/>
          <w:lang w:val="cs-CZ" w:eastAsia="cs-CZ" w:bidi="he-IL"/>
        </w:rPr>
        <w:t xml:space="preserve">odpovědný 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přímo CEO společnosti, Bernhardu Simonovi.</w:t>
      </w:r>
    </w:p>
    <w:p w14:paraId="652D9D8C" w14:textId="5269F6B0" w:rsidR="00E40F4C" w:rsidRPr="00E40F4C" w:rsidRDefault="003902FA" w:rsidP="008F7F1D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  <w:r>
        <w:rPr>
          <w:rFonts w:ascii="Arial" w:hAnsi="Arial" w:cs="Arial"/>
          <w:sz w:val="22"/>
          <w:szCs w:val="22"/>
          <w:lang w:val="cs-CZ" w:eastAsia="cs-CZ" w:bidi="he-IL"/>
        </w:rPr>
        <w:t>Tato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</w:t>
      </w:r>
      <w:r w:rsidR="00E40F4C"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divize bude mít na starosti také </w:t>
      </w:r>
      <w:r w:rsidR="00912043">
        <w:rPr>
          <w:rFonts w:ascii="Arial" w:hAnsi="Arial" w:cs="Arial"/>
          <w:sz w:val="22"/>
          <w:szCs w:val="22"/>
          <w:lang w:val="cs-CZ" w:eastAsia="cs-CZ" w:bidi="he-IL"/>
        </w:rPr>
        <w:t>další rozvoj</w:t>
      </w:r>
      <w:r w:rsidR="00912043"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</w:t>
      </w:r>
      <w:r w:rsidR="00E40F4C"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služeb s přidanou hodnotou, které doplňují </w:t>
      </w:r>
      <w:r w:rsidR="00912043">
        <w:rPr>
          <w:rFonts w:ascii="Arial" w:hAnsi="Arial" w:cs="Arial"/>
          <w:sz w:val="22"/>
          <w:szCs w:val="22"/>
          <w:lang w:val="cs-CZ" w:eastAsia="cs-CZ" w:bidi="he-IL"/>
        </w:rPr>
        <w:t xml:space="preserve">služby </w:t>
      </w:r>
      <w:r w:rsidR="00E40F4C" w:rsidRPr="00E40F4C">
        <w:rPr>
          <w:rFonts w:ascii="Arial" w:hAnsi="Arial" w:cs="Arial"/>
          <w:sz w:val="22"/>
          <w:szCs w:val="22"/>
          <w:lang w:val="cs-CZ" w:eastAsia="cs-CZ" w:bidi="he-IL"/>
        </w:rPr>
        <w:t>přepravy a skladování ve standardizované síti sběrné služby společnosti D</w:t>
      </w:r>
      <w:r w:rsidR="002B1990">
        <w:rPr>
          <w:rFonts w:ascii="Arial" w:hAnsi="Arial" w:cs="Arial"/>
          <w:sz w:val="22"/>
          <w:szCs w:val="22"/>
          <w:lang w:val="cs-CZ" w:eastAsia="cs-CZ" w:bidi="he-IL"/>
        </w:rPr>
        <w:t>ACHSER</w:t>
      </w:r>
      <w:r w:rsidR="00E40F4C"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. To zahrnuje </w:t>
      </w:r>
      <w:r w:rsidR="007151F9">
        <w:rPr>
          <w:rFonts w:ascii="Arial" w:hAnsi="Arial" w:cs="Arial"/>
          <w:sz w:val="22"/>
          <w:szCs w:val="22"/>
          <w:lang w:val="cs-CZ" w:eastAsia="cs-CZ" w:bidi="he-IL"/>
        </w:rPr>
        <w:t xml:space="preserve">specializované </w:t>
      </w:r>
      <w:r w:rsidR="00E40F4C"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služby pro </w:t>
      </w:r>
      <w:r w:rsidR="007151F9">
        <w:rPr>
          <w:rFonts w:ascii="Arial" w:hAnsi="Arial" w:cs="Arial"/>
          <w:sz w:val="22"/>
          <w:szCs w:val="22"/>
          <w:lang w:val="cs-CZ" w:eastAsia="cs-CZ" w:bidi="he-IL"/>
        </w:rPr>
        <w:t xml:space="preserve">konkrétní </w:t>
      </w:r>
      <w:r w:rsidR="00E40F4C" w:rsidRPr="00E40F4C">
        <w:rPr>
          <w:rFonts w:ascii="Arial" w:hAnsi="Arial" w:cs="Arial"/>
          <w:sz w:val="22"/>
          <w:szCs w:val="22"/>
          <w:lang w:val="cs-CZ" w:eastAsia="cs-CZ" w:bidi="he-IL"/>
        </w:rPr>
        <w:t>zákazníky, služby s přidanou hodnotou specifické pro jednotlivá průmyslová odvětví stejně jako prémiové služby v rámci zásobování koncových zákazníků.</w:t>
      </w:r>
    </w:p>
    <w:p w14:paraId="35406819" w14:textId="6894154F" w:rsidR="00E40F4C" w:rsidRPr="00E40F4C" w:rsidRDefault="00E40F4C" w:rsidP="00E40F4C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3EA8566C" w14:textId="77777777" w:rsidR="00E40F4C" w:rsidRPr="00E40F4C" w:rsidRDefault="00E40F4C" w:rsidP="00E40F4C">
      <w:pPr>
        <w:pStyle w:val="Zkladntext"/>
        <w:spacing w:before="120" w:after="0" w:line="276" w:lineRule="auto"/>
        <w:jc w:val="both"/>
        <w:rPr>
          <w:rFonts w:ascii="Arial" w:hAnsi="Arial" w:cs="Arial"/>
          <w:b/>
          <w:sz w:val="24"/>
          <w:szCs w:val="24"/>
          <w:lang w:val="cs-CZ" w:eastAsia="cs-CZ" w:bidi="he-IL"/>
        </w:rPr>
      </w:pPr>
      <w:r w:rsidRPr="00E40F4C">
        <w:rPr>
          <w:rFonts w:ascii="Arial" w:hAnsi="Arial" w:cs="Arial"/>
          <w:b/>
          <w:sz w:val="24"/>
          <w:szCs w:val="24"/>
          <w:lang w:val="cs-CZ" w:eastAsia="cs-CZ" w:bidi="he-IL"/>
        </w:rPr>
        <w:t>Etablovaný na trhu</w:t>
      </w:r>
    </w:p>
    <w:p w14:paraId="5B0839BC" w14:textId="3957641A" w:rsidR="00E40F4C" w:rsidRPr="00E40F4C" w:rsidRDefault="00E40F4C" w:rsidP="008F7F1D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  <w:r w:rsidRPr="00E40F4C">
        <w:rPr>
          <w:rFonts w:ascii="Arial" w:hAnsi="Arial" w:cs="Arial"/>
          <w:sz w:val="22"/>
          <w:szCs w:val="22"/>
          <w:lang w:val="cs-CZ" w:eastAsia="cs-CZ" w:bidi="he-IL"/>
        </w:rPr>
        <w:t>D</w:t>
      </w:r>
      <w:r>
        <w:rPr>
          <w:rFonts w:ascii="Arial" w:hAnsi="Arial" w:cs="Arial"/>
          <w:sz w:val="22"/>
          <w:szCs w:val="22"/>
          <w:lang w:val="cs-CZ" w:eastAsia="cs-CZ" w:bidi="he-IL"/>
        </w:rPr>
        <w:t>ACHSER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</w:t>
      </w:r>
      <w:r w:rsidR="00D45EAE">
        <w:rPr>
          <w:rFonts w:ascii="Arial" w:hAnsi="Arial" w:cs="Arial"/>
          <w:sz w:val="22"/>
          <w:szCs w:val="22"/>
          <w:lang w:val="cs-CZ" w:eastAsia="cs-CZ" w:bidi="he-IL"/>
        </w:rPr>
        <w:t xml:space="preserve">již zavedl na trh 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v Evropě dvě speciální </w:t>
      </w:r>
      <w:r w:rsidR="00D45EAE">
        <w:rPr>
          <w:rFonts w:ascii="Arial" w:hAnsi="Arial" w:cs="Arial"/>
          <w:sz w:val="22"/>
          <w:szCs w:val="22"/>
          <w:lang w:val="cs-CZ" w:eastAsia="cs-CZ" w:bidi="he-IL"/>
        </w:rPr>
        <w:t xml:space="preserve">průmyslová 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řešení</w:t>
      </w:r>
      <w:r w:rsidR="00D45EAE">
        <w:rPr>
          <w:rFonts w:ascii="Arial" w:hAnsi="Arial" w:cs="Arial"/>
          <w:sz w:val="22"/>
          <w:szCs w:val="22"/>
          <w:lang w:val="cs-CZ" w:eastAsia="cs-CZ" w:bidi="he-IL"/>
        </w:rPr>
        <w:t>: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D</w:t>
      </w:r>
      <w:r>
        <w:rPr>
          <w:rFonts w:ascii="Arial" w:hAnsi="Arial" w:cs="Arial"/>
          <w:sz w:val="22"/>
          <w:szCs w:val="22"/>
          <w:lang w:val="cs-CZ" w:eastAsia="cs-CZ" w:bidi="he-IL"/>
        </w:rPr>
        <w:t>ACHSER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DIY</w:t>
      </w:r>
      <w:r w:rsidR="008F7F1D">
        <w:rPr>
          <w:rFonts w:ascii="Arial" w:hAnsi="Arial" w:cs="Arial"/>
          <w:sz w:val="22"/>
          <w:szCs w:val="22"/>
          <w:lang w:val="cs-CZ" w:eastAsia="cs-CZ" w:bidi="he-IL"/>
        </w:rPr>
        <w:t>-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Logistics a D</w:t>
      </w:r>
      <w:r>
        <w:rPr>
          <w:rFonts w:ascii="Arial" w:hAnsi="Arial" w:cs="Arial"/>
          <w:sz w:val="22"/>
          <w:szCs w:val="22"/>
          <w:lang w:val="cs-CZ" w:eastAsia="cs-CZ" w:bidi="he-IL"/>
        </w:rPr>
        <w:t>ACHSER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Chem-Logistics, </w:t>
      </w:r>
      <w:r w:rsidR="00DF6B87" w:rsidRPr="00E40F4C">
        <w:rPr>
          <w:rFonts w:ascii="Arial" w:hAnsi="Arial" w:cs="Arial"/>
          <w:sz w:val="22"/>
          <w:szCs w:val="22"/>
          <w:lang w:val="cs-CZ" w:eastAsia="cs-CZ" w:bidi="he-IL"/>
        </w:rPr>
        <w:t>kter</w:t>
      </w:r>
      <w:r w:rsidR="00DF6B87">
        <w:rPr>
          <w:rFonts w:ascii="Arial" w:hAnsi="Arial" w:cs="Arial"/>
          <w:sz w:val="22"/>
          <w:szCs w:val="22"/>
          <w:lang w:val="cs-CZ" w:eastAsia="cs-CZ" w:bidi="he-IL"/>
        </w:rPr>
        <w:t>á</w:t>
      </w:r>
      <w:r w:rsidR="00DF6B87"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dohromady představují </w:t>
      </w:r>
      <w:r>
        <w:rPr>
          <w:rFonts w:ascii="Arial" w:hAnsi="Arial" w:cs="Arial"/>
          <w:sz w:val="22"/>
          <w:szCs w:val="22"/>
          <w:lang w:val="cs-CZ" w:eastAsia="cs-CZ" w:bidi="he-IL"/>
        </w:rPr>
        <w:t>okolo 6 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milionů zásilek ročně. </w:t>
      </w:r>
      <w:r w:rsidR="00DF6B87">
        <w:rPr>
          <w:rFonts w:ascii="Arial" w:hAnsi="Arial" w:cs="Arial"/>
          <w:sz w:val="22"/>
          <w:szCs w:val="22"/>
          <w:lang w:val="cs-CZ" w:eastAsia="cs-CZ" w:bidi="he-IL"/>
        </w:rPr>
        <w:t>Ralf Meistes (DIY-Logistics) a Michael Kriegel</w:t>
      </w:r>
      <w:r w:rsidR="00DF6B87"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(Chem-Logistics)</w:t>
      </w:r>
      <w:r w:rsidR="00DF6B87">
        <w:rPr>
          <w:rFonts w:ascii="Arial" w:hAnsi="Arial" w:cs="Arial"/>
          <w:sz w:val="22"/>
          <w:szCs w:val="22"/>
          <w:lang w:val="cs-CZ" w:eastAsia="cs-CZ" w:bidi="he-IL"/>
        </w:rPr>
        <w:t xml:space="preserve"> povedou i nadále tato oddělení,</w:t>
      </w:r>
      <w:r w:rsidR="00031927">
        <w:rPr>
          <w:rFonts w:ascii="Arial" w:hAnsi="Arial" w:cs="Arial"/>
          <w:sz w:val="22"/>
          <w:szCs w:val="22"/>
          <w:lang w:val="cs-CZ" w:eastAsia="cs-CZ" w:bidi="he-IL"/>
        </w:rPr>
        <w:t xml:space="preserve"> </w:t>
      </w:r>
      <w:r w:rsidR="008F7F1D">
        <w:rPr>
          <w:rFonts w:ascii="Arial" w:hAnsi="Arial" w:cs="Arial"/>
          <w:sz w:val="22"/>
          <w:szCs w:val="22"/>
          <w:lang w:val="cs-CZ" w:eastAsia="cs-CZ" w:bidi="he-IL"/>
        </w:rPr>
        <w:t xml:space="preserve">která se 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stanou součástí nové divize Corporate Solutions, Research &amp;</w:t>
      </w:r>
      <w:r w:rsidR="00031927">
        <w:rPr>
          <w:rFonts w:ascii="Arial" w:hAnsi="Arial" w:cs="Arial"/>
          <w:sz w:val="22"/>
          <w:szCs w:val="22"/>
          <w:lang w:val="cs-CZ" w:eastAsia="cs-CZ" w:bidi="he-IL"/>
        </w:rPr>
        <w:t> 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Development</w:t>
      </w:r>
      <w:r>
        <w:rPr>
          <w:rFonts w:ascii="Arial" w:hAnsi="Arial" w:cs="Arial"/>
          <w:sz w:val="22"/>
          <w:szCs w:val="22"/>
          <w:lang w:val="cs-CZ" w:eastAsia="cs-CZ" w:bidi="he-IL"/>
        </w:rPr>
        <w:t>.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D</w:t>
      </w:r>
      <w:r>
        <w:rPr>
          <w:rFonts w:ascii="Arial" w:hAnsi="Arial" w:cs="Arial"/>
          <w:sz w:val="22"/>
          <w:szCs w:val="22"/>
          <w:lang w:val="cs-CZ" w:eastAsia="cs-CZ" w:bidi="he-IL"/>
        </w:rPr>
        <w:t>ACHSER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v této organizační divizi zkombinuje celou řadu expertních zkušeností z oblasti průmyslu i v globální rovině. Například D</w:t>
      </w:r>
      <w:r>
        <w:rPr>
          <w:rFonts w:ascii="Arial" w:hAnsi="Arial" w:cs="Arial"/>
          <w:sz w:val="22"/>
          <w:szCs w:val="22"/>
          <w:lang w:val="cs-CZ" w:eastAsia="cs-CZ" w:bidi="he-IL"/>
        </w:rPr>
        <w:t>ACHSER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Air &amp; Sea Logistics realizuje zásilky pro zákazníky z oblasti automotive, módního průmyslu, sportu, farmaceutického průmyslu a tzv. life science.  </w:t>
      </w:r>
    </w:p>
    <w:p w14:paraId="4E42EBBE" w14:textId="77777777" w:rsidR="00E40F4C" w:rsidRDefault="00E40F4C" w:rsidP="00E40F4C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659BCC98" w14:textId="12A18928" w:rsidR="00E40F4C" w:rsidRPr="00E40F4C" w:rsidRDefault="00E40F4C" w:rsidP="00D45EAE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  <w:r w:rsidRPr="00E40F4C">
        <w:rPr>
          <w:rFonts w:ascii="Arial" w:hAnsi="Arial" w:cs="Arial"/>
          <w:sz w:val="22"/>
          <w:szCs w:val="22"/>
          <w:lang w:val="cs-CZ" w:eastAsia="cs-CZ" w:bidi="he-IL"/>
        </w:rPr>
        <w:t>„Snažíme se do posledního detailu pochopit logistické požadavky různých</w:t>
      </w:r>
      <w:r w:rsidR="00031927">
        <w:rPr>
          <w:rFonts w:ascii="Arial" w:hAnsi="Arial" w:cs="Arial"/>
          <w:sz w:val="22"/>
          <w:szCs w:val="22"/>
          <w:lang w:val="cs-CZ" w:eastAsia="cs-CZ" w:bidi="he-IL"/>
        </w:rPr>
        <w:t xml:space="preserve"> </w:t>
      </w:r>
      <w:r w:rsidR="00D45EAE">
        <w:rPr>
          <w:rFonts w:ascii="Arial" w:hAnsi="Arial" w:cs="Arial"/>
          <w:sz w:val="22"/>
          <w:szCs w:val="22"/>
          <w:lang w:val="cs-CZ" w:eastAsia="cs-CZ" w:bidi="he-IL"/>
        </w:rPr>
        <w:t>průmyslových odvětví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, vyvíjet pro ně řešení na míru a potom je implementovat v rámci naší </w:t>
      </w:r>
      <w:r w:rsidR="00D45EAE">
        <w:rPr>
          <w:rFonts w:ascii="Arial" w:hAnsi="Arial" w:cs="Arial"/>
          <w:sz w:val="22"/>
          <w:szCs w:val="22"/>
          <w:lang w:val="cs-CZ" w:eastAsia="cs-CZ" w:bidi="he-IL"/>
        </w:rPr>
        <w:t xml:space="preserve">celosvětové 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i</w:t>
      </w:r>
      <w:r>
        <w:rPr>
          <w:rFonts w:ascii="Arial" w:hAnsi="Arial" w:cs="Arial"/>
          <w:sz w:val="22"/>
          <w:szCs w:val="22"/>
          <w:lang w:val="cs-CZ" w:eastAsia="cs-CZ" w:bidi="he-IL"/>
        </w:rPr>
        <w:t>ntegrované a 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standardizované logistické sítě,“ vysvětluje Stefan Hohm, Corporate Director, Corporate Solutions, Research &amp; Development. </w:t>
      </w:r>
    </w:p>
    <w:p w14:paraId="2504C141" w14:textId="77777777" w:rsidR="00E40F4C" w:rsidRPr="00E40F4C" w:rsidRDefault="00E40F4C" w:rsidP="00E40F4C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4276B2E1" w14:textId="71C90FBD" w:rsidR="00E40F4C" w:rsidRPr="00E40F4C" w:rsidRDefault="00E40F4C" w:rsidP="00DE1229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  <w:r w:rsidRPr="00E40F4C">
        <w:rPr>
          <w:rFonts w:ascii="Arial" w:hAnsi="Arial" w:cs="Arial"/>
          <w:sz w:val="22"/>
          <w:szCs w:val="22"/>
          <w:lang w:val="cs-CZ" w:eastAsia="cs-CZ" w:bidi="he-IL"/>
        </w:rPr>
        <w:lastRenderedPageBreak/>
        <w:t>Stefan Hohm prokázal během svého působení u D</w:t>
      </w:r>
      <w:r>
        <w:rPr>
          <w:rFonts w:ascii="Arial" w:hAnsi="Arial" w:cs="Arial"/>
          <w:sz w:val="22"/>
          <w:szCs w:val="22"/>
          <w:lang w:val="cs-CZ" w:eastAsia="cs-CZ" w:bidi="he-IL"/>
        </w:rPr>
        <w:t>ACHSERU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, které dnes čítá 23 let, vynikající schopnosti na různých man</w:t>
      </w:r>
      <w:r>
        <w:rPr>
          <w:rFonts w:ascii="Arial" w:hAnsi="Arial" w:cs="Arial"/>
          <w:sz w:val="22"/>
          <w:szCs w:val="22"/>
          <w:lang w:val="cs-CZ" w:eastAsia="cs-CZ" w:bidi="he-IL"/>
        </w:rPr>
        <w:t>a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>žerských pozicích, naposledy jako General Manager logistického centra v Hofu, kde měl mimo jiné na starosti také integrovan</w:t>
      </w:r>
      <w:r>
        <w:rPr>
          <w:rFonts w:ascii="Arial" w:hAnsi="Arial" w:cs="Arial"/>
          <w:sz w:val="22"/>
          <w:szCs w:val="22"/>
          <w:lang w:val="cs-CZ" w:eastAsia="cs-CZ" w:bidi="he-IL"/>
        </w:rPr>
        <w:t>á řešení kontraktní logistiky v</w:t>
      </w:r>
      <w:r w:rsidR="00750DC0">
        <w:rPr>
          <w:rFonts w:ascii="Arial" w:hAnsi="Arial" w:cs="Arial"/>
          <w:sz w:val="22"/>
          <w:szCs w:val="22"/>
          <w:lang w:val="cs-CZ" w:eastAsia="cs-CZ" w:bidi="he-IL"/>
        </w:rPr>
        <w:t> </w:t>
      </w:r>
      <w:r w:rsidR="00DE1229">
        <w:rPr>
          <w:rFonts w:ascii="Arial" w:hAnsi="Arial" w:cs="Arial"/>
          <w:sz w:val="22"/>
          <w:szCs w:val="22"/>
          <w:lang w:val="cs-CZ" w:eastAsia="cs-CZ" w:bidi="he-IL"/>
        </w:rPr>
        <w:t>oblasti</w:t>
      </w:r>
      <w:r>
        <w:rPr>
          <w:rFonts w:ascii="Arial" w:hAnsi="Arial" w:cs="Arial"/>
          <w:sz w:val="22"/>
          <w:szCs w:val="22"/>
          <w:lang w:val="cs-CZ" w:eastAsia="cs-CZ" w:bidi="he-IL"/>
        </w:rPr>
        <w:t> </w:t>
      </w:r>
      <w:r w:rsidRPr="00E40F4C">
        <w:rPr>
          <w:rFonts w:ascii="Arial" w:hAnsi="Arial" w:cs="Arial"/>
          <w:sz w:val="22"/>
          <w:szCs w:val="22"/>
          <w:lang w:val="cs-CZ" w:eastAsia="cs-CZ" w:bidi="he-IL"/>
        </w:rPr>
        <w:t xml:space="preserve"> European Logistics a Food Logistics. </w:t>
      </w:r>
    </w:p>
    <w:p w14:paraId="7CB03945" w14:textId="77777777" w:rsidR="00E40F4C" w:rsidRDefault="00E40F4C" w:rsidP="00611F74">
      <w:pPr>
        <w:jc w:val="both"/>
        <w:rPr>
          <w:rFonts w:ascii="Arial" w:eastAsia="Times New Roman" w:hAnsi="Arial" w:cs="Arial"/>
          <w:lang w:eastAsia="cs-CZ"/>
        </w:rPr>
      </w:pPr>
    </w:p>
    <w:p w14:paraId="46349F35" w14:textId="77777777" w:rsidR="00861D20" w:rsidRPr="00861D20" w:rsidRDefault="00AE746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společnosti DACHSER v České republice</w:t>
      </w:r>
    </w:p>
    <w:p w14:paraId="6BCC9030" w14:textId="77777777" w:rsidR="00861D20" w:rsidRP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 w:rsidRPr="00861D20">
        <w:rPr>
          <w:rFonts w:ascii="Arial" w:hAnsi="Arial" w:cs="Arial"/>
          <w:sz w:val="22"/>
          <w:szCs w:val="22"/>
        </w:rPr>
        <w:t>no i o </w:t>
      </w:r>
      <w:r w:rsidRPr="00861D20">
        <w:rPr>
          <w:rFonts w:ascii="Arial" w:hAnsi="Arial" w:cs="Arial"/>
          <w:sz w:val="22"/>
          <w:szCs w:val="22"/>
        </w:rPr>
        <w:t>služby v oblasti letecké a námořní dopravy. V roce 2004 se E.S.T. stala exkluzivním partnerem společnosti DACHSER pro Českou republiku,</w:t>
      </w:r>
      <w:r w:rsidR="0081083B" w:rsidRPr="00861D20">
        <w:rPr>
          <w:rFonts w:ascii="Arial" w:hAnsi="Arial" w:cs="Arial"/>
          <w:sz w:val="22"/>
          <w:szCs w:val="22"/>
        </w:rPr>
        <w:t xml:space="preserve"> v roce 2006 uzavřela smlouvu o </w:t>
      </w:r>
      <w:r w:rsidRPr="00861D20">
        <w:rPr>
          <w:rFonts w:ascii="Arial" w:hAnsi="Arial" w:cs="Arial"/>
          <w:sz w:val="22"/>
          <w:szCs w:val="22"/>
        </w:rPr>
        <w:t>joint venture s mezinárodním poskytovatelem logistických služeb DACHSER a začala vystupovat pod jménem DACHSER E.S.T. a.s. Proces inte</w:t>
      </w:r>
      <w:r w:rsidR="0081083B" w:rsidRPr="00861D20">
        <w:rPr>
          <w:rFonts w:ascii="Arial" w:hAnsi="Arial" w:cs="Arial"/>
          <w:sz w:val="22"/>
          <w:szCs w:val="22"/>
        </w:rPr>
        <w:t>grace byl završen rozhodnutím o </w:t>
      </w:r>
      <w:r w:rsidRPr="00861D20">
        <w:rPr>
          <w:rFonts w:ascii="Arial" w:hAnsi="Arial" w:cs="Arial"/>
          <w:sz w:val="22"/>
          <w:szCs w:val="22"/>
        </w:rPr>
        <w:t xml:space="preserve">přejmenování společnosti na DACHSER Czech Republic </w:t>
      </w:r>
      <w:r w:rsidR="00305940" w:rsidRPr="00861D20">
        <w:rPr>
          <w:rFonts w:ascii="Arial" w:hAnsi="Arial" w:cs="Arial"/>
          <w:sz w:val="22"/>
          <w:szCs w:val="22"/>
        </w:rPr>
        <w:t>a.s. s účinností od 1. 1. 2010.</w:t>
      </w:r>
    </w:p>
    <w:p w14:paraId="21C47CC6" w14:textId="77777777" w:rsid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 w:rsidRPr="00861D20">
        <w:rPr>
          <w:rFonts w:ascii="Arial" w:hAnsi="Arial" w:cs="Arial"/>
          <w:sz w:val="22"/>
          <w:szCs w:val="22"/>
        </w:rPr>
        <w:t xml:space="preserve">stnává </w:t>
      </w:r>
      <w:r w:rsidR="001E4513" w:rsidRPr="00861D20">
        <w:rPr>
          <w:rFonts w:ascii="Arial" w:hAnsi="Arial" w:cs="Arial"/>
          <w:sz w:val="22"/>
          <w:szCs w:val="22"/>
        </w:rPr>
        <w:t>téměř</w:t>
      </w:r>
      <w:r w:rsidR="008A579E" w:rsidRPr="00861D20">
        <w:rPr>
          <w:rFonts w:ascii="Arial" w:hAnsi="Arial" w:cs="Arial"/>
          <w:sz w:val="22"/>
          <w:szCs w:val="22"/>
        </w:rPr>
        <w:t xml:space="preserve"> </w:t>
      </w:r>
      <w:r w:rsidR="001E4513" w:rsidRPr="00861D20">
        <w:rPr>
          <w:rFonts w:ascii="Arial" w:hAnsi="Arial" w:cs="Arial"/>
          <w:sz w:val="22"/>
          <w:szCs w:val="22"/>
        </w:rPr>
        <w:t xml:space="preserve">500 </w:t>
      </w:r>
      <w:r w:rsidR="00F662A8" w:rsidRPr="00861D20">
        <w:rPr>
          <w:rFonts w:ascii="Arial" w:hAnsi="Arial" w:cs="Arial"/>
          <w:sz w:val="22"/>
          <w:szCs w:val="22"/>
        </w:rPr>
        <w:t>lidí.</w:t>
      </w:r>
    </w:p>
    <w:p w14:paraId="09F36ACF" w14:textId="77777777" w:rsidR="00861D20" w:rsidRPr="00861D20" w:rsidRDefault="00861D20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A55477D" w14:textId="77777777" w:rsidR="00AE7466" w:rsidRPr="00861D20" w:rsidRDefault="00AE7466" w:rsidP="00861D20">
      <w:pPr>
        <w:pStyle w:val="Prost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skupině DACHSER</w:t>
      </w:r>
    </w:p>
    <w:p w14:paraId="14A45A68" w14:textId="77777777" w:rsidR="00AE7466" w:rsidRPr="00861D20" w:rsidRDefault="00AE7466" w:rsidP="00861D2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</w:t>
      </w:r>
      <w:r w:rsidR="00E633B4" w:rsidRPr="00861D20">
        <w:rPr>
          <w:rFonts w:eastAsia="SimSun" w:cs="Arial"/>
          <w:sz w:val="22"/>
          <w:szCs w:val="22"/>
          <w:lang w:val="cs-CZ" w:bidi="hi-IN"/>
        </w:rPr>
        <w:t xml:space="preserve">DACHSER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861D20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14:paraId="002D1303" w14:textId="77777777" w:rsidR="00F662A8" w:rsidRPr="00861D20" w:rsidRDefault="00F662A8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5C3F1BA7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14:paraId="403F128D" w14:textId="77777777" w:rsidR="00AE7466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>DACHSER Czech Republic</w:t>
      </w:r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14:paraId="4EB794CC" w14:textId="77777777"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Ing. Jan Polter, </w:t>
      </w:r>
      <w:r w:rsidR="005D525F" w:rsidRPr="00861D20">
        <w:rPr>
          <w:rStyle w:val="Siln"/>
          <w:rFonts w:ascii="Arial" w:hAnsi="Arial" w:cs="Arial"/>
          <w:b w:val="0"/>
          <w:bCs/>
        </w:rPr>
        <w:t>MBA</w:t>
      </w:r>
    </w:p>
    <w:p w14:paraId="73D42D53" w14:textId="77777777" w:rsidR="005D525F" w:rsidRPr="00861D20" w:rsidRDefault="005D525F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Obchodní a marketingový ředitel</w:t>
      </w:r>
    </w:p>
    <w:p w14:paraId="2DDBB37A" w14:textId="77777777"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tel.: +420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312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291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842</w:t>
      </w:r>
    </w:p>
    <w:p w14:paraId="60811F91" w14:textId="77777777" w:rsidR="003D6414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e-mail: </w:t>
      </w:r>
      <w:hyperlink r:id="rId9" w:history="1">
        <w:r w:rsidR="003D6414" w:rsidRPr="00861D20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14:paraId="54A4EC1F" w14:textId="77777777" w:rsidR="00AE7466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</w:rPr>
      </w:pPr>
      <w:r w:rsidRPr="00861D20">
        <w:rPr>
          <w:rStyle w:val="Hypertextovodkaz"/>
          <w:rFonts w:ascii="Arial" w:hAnsi="Arial" w:cs="Arial"/>
          <w:color w:val="0000FF"/>
        </w:rPr>
        <w:t>www.dachser.cz</w:t>
      </w:r>
    </w:p>
    <w:p w14:paraId="5603310F" w14:textId="77777777"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14:paraId="537DF772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DACHSER Czech Republic a.s.</w:t>
      </w:r>
    </w:p>
    <w:p w14:paraId="228AB8F1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14:paraId="3EE5B7F0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14:paraId="0DCE497B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312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291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880</w:t>
      </w:r>
    </w:p>
    <w:p w14:paraId="3DE5BE9D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861D20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14:paraId="31CE5917" w14:textId="77777777" w:rsidR="00AE7466" w:rsidRPr="00861D20" w:rsidRDefault="007C4229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10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14:paraId="543C88D8" w14:textId="77777777"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14:paraId="315A96DE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Crest Communications a.s.</w:t>
      </w:r>
    </w:p>
    <w:p w14:paraId="7B5A98AA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Andrea Pitronová</w:t>
      </w:r>
    </w:p>
    <w:p w14:paraId="5D9F9FAD" w14:textId="77777777" w:rsidR="005D525F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Account </w:t>
      </w:r>
      <w:r w:rsidR="008863B5" w:rsidRPr="00861D20">
        <w:rPr>
          <w:rFonts w:ascii="Arial" w:hAnsi="Arial" w:cs="Arial"/>
          <w:sz w:val="22"/>
          <w:szCs w:val="22"/>
        </w:rPr>
        <w:t>Director</w:t>
      </w:r>
    </w:p>
    <w:p w14:paraId="4FBD9BAB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222</w:t>
      </w:r>
      <w:r w:rsidR="00305940" w:rsidRPr="00861D20">
        <w:rPr>
          <w:rFonts w:ascii="Arial" w:hAnsi="Arial" w:cs="Arial"/>
          <w:sz w:val="22"/>
          <w:szCs w:val="22"/>
        </w:rPr>
        <w:t xml:space="preserve"> 927 </w:t>
      </w:r>
      <w:r w:rsidRPr="00861D20">
        <w:rPr>
          <w:rFonts w:ascii="Arial" w:hAnsi="Arial" w:cs="Arial"/>
          <w:sz w:val="22"/>
          <w:szCs w:val="22"/>
        </w:rPr>
        <w:t>111</w:t>
      </w:r>
    </w:p>
    <w:p w14:paraId="3809D792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14:paraId="6C9FDDD1" w14:textId="77777777" w:rsidR="00A93266" w:rsidRPr="00861D20" w:rsidRDefault="007C4229" w:rsidP="00861D20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61D20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B605" w14:textId="77777777" w:rsidR="009C2918" w:rsidRDefault="009C2918" w:rsidP="0082640C">
      <w:pPr>
        <w:spacing w:after="0" w:line="240" w:lineRule="auto"/>
      </w:pPr>
      <w:r>
        <w:separator/>
      </w:r>
    </w:p>
  </w:endnote>
  <w:endnote w:type="continuationSeparator" w:id="0">
    <w:p w14:paraId="2563419C" w14:textId="77777777" w:rsidR="009C2918" w:rsidRDefault="009C2918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CE0C" w14:textId="77777777" w:rsidR="009C2918" w:rsidRDefault="009C2918" w:rsidP="0082640C">
      <w:pPr>
        <w:spacing w:after="0" w:line="240" w:lineRule="auto"/>
      </w:pPr>
      <w:r>
        <w:separator/>
      </w:r>
    </w:p>
  </w:footnote>
  <w:footnote w:type="continuationSeparator" w:id="0">
    <w:p w14:paraId="4B3FDD5B" w14:textId="77777777" w:rsidR="009C2918" w:rsidRDefault="009C2918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66"/>
    <w:rsid w:val="00016C4E"/>
    <w:rsid w:val="00031927"/>
    <w:rsid w:val="000323CB"/>
    <w:rsid w:val="000454EB"/>
    <w:rsid w:val="00077F19"/>
    <w:rsid w:val="00087327"/>
    <w:rsid w:val="000C264E"/>
    <w:rsid w:val="001048F8"/>
    <w:rsid w:val="0012189E"/>
    <w:rsid w:val="001334E3"/>
    <w:rsid w:val="001565C5"/>
    <w:rsid w:val="0019134E"/>
    <w:rsid w:val="001926C9"/>
    <w:rsid w:val="00197594"/>
    <w:rsid w:val="001A4611"/>
    <w:rsid w:val="001C2072"/>
    <w:rsid w:val="001E223C"/>
    <w:rsid w:val="001E440E"/>
    <w:rsid w:val="001E4513"/>
    <w:rsid w:val="00212654"/>
    <w:rsid w:val="00217A18"/>
    <w:rsid w:val="002264B9"/>
    <w:rsid w:val="0024066E"/>
    <w:rsid w:val="00262AA6"/>
    <w:rsid w:val="002633D9"/>
    <w:rsid w:val="00264C2F"/>
    <w:rsid w:val="00270CA9"/>
    <w:rsid w:val="00296657"/>
    <w:rsid w:val="002A0C34"/>
    <w:rsid w:val="002A17A0"/>
    <w:rsid w:val="002B1990"/>
    <w:rsid w:val="002E2353"/>
    <w:rsid w:val="002E616D"/>
    <w:rsid w:val="003008D8"/>
    <w:rsid w:val="00305940"/>
    <w:rsid w:val="00342E4E"/>
    <w:rsid w:val="00343663"/>
    <w:rsid w:val="003723F4"/>
    <w:rsid w:val="003902FA"/>
    <w:rsid w:val="003B07E9"/>
    <w:rsid w:val="003C218B"/>
    <w:rsid w:val="003D105F"/>
    <w:rsid w:val="003D6414"/>
    <w:rsid w:val="003F79A8"/>
    <w:rsid w:val="004013B9"/>
    <w:rsid w:val="00412D5E"/>
    <w:rsid w:val="00432A87"/>
    <w:rsid w:val="00433416"/>
    <w:rsid w:val="0045050F"/>
    <w:rsid w:val="00482FB0"/>
    <w:rsid w:val="004F4BDF"/>
    <w:rsid w:val="00507A66"/>
    <w:rsid w:val="00513D82"/>
    <w:rsid w:val="00524985"/>
    <w:rsid w:val="00561ED7"/>
    <w:rsid w:val="00573744"/>
    <w:rsid w:val="005B419F"/>
    <w:rsid w:val="005D525F"/>
    <w:rsid w:val="00611F74"/>
    <w:rsid w:val="0061370D"/>
    <w:rsid w:val="006269BC"/>
    <w:rsid w:val="00641DAF"/>
    <w:rsid w:val="00662285"/>
    <w:rsid w:val="00671E4E"/>
    <w:rsid w:val="00684419"/>
    <w:rsid w:val="006B758D"/>
    <w:rsid w:val="006C7949"/>
    <w:rsid w:val="006F2099"/>
    <w:rsid w:val="006F40BB"/>
    <w:rsid w:val="006F53D6"/>
    <w:rsid w:val="007010C6"/>
    <w:rsid w:val="007151F9"/>
    <w:rsid w:val="00727D06"/>
    <w:rsid w:val="00734090"/>
    <w:rsid w:val="00750DC0"/>
    <w:rsid w:val="007718EF"/>
    <w:rsid w:val="007A550A"/>
    <w:rsid w:val="007C4229"/>
    <w:rsid w:val="0081083B"/>
    <w:rsid w:val="00825676"/>
    <w:rsid w:val="0082640C"/>
    <w:rsid w:val="00861D20"/>
    <w:rsid w:val="008634DD"/>
    <w:rsid w:val="0087027D"/>
    <w:rsid w:val="00870C88"/>
    <w:rsid w:val="008771BD"/>
    <w:rsid w:val="008820E0"/>
    <w:rsid w:val="0088600B"/>
    <w:rsid w:val="008863B5"/>
    <w:rsid w:val="008A579E"/>
    <w:rsid w:val="008C472A"/>
    <w:rsid w:val="008F562D"/>
    <w:rsid w:val="008F7F1D"/>
    <w:rsid w:val="00912043"/>
    <w:rsid w:val="00952E94"/>
    <w:rsid w:val="009577F2"/>
    <w:rsid w:val="00961097"/>
    <w:rsid w:val="00986699"/>
    <w:rsid w:val="00994C72"/>
    <w:rsid w:val="009C2918"/>
    <w:rsid w:val="009E3FF0"/>
    <w:rsid w:val="00A146B3"/>
    <w:rsid w:val="00A448AF"/>
    <w:rsid w:val="00A471FD"/>
    <w:rsid w:val="00A5172E"/>
    <w:rsid w:val="00A804B6"/>
    <w:rsid w:val="00A8613D"/>
    <w:rsid w:val="00A93266"/>
    <w:rsid w:val="00AB5D1A"/>
    <w:rsid w:val="00AB6422"/>
    <w:rsid w:val="00AB703E"/>
    <w:rsid w:val="00AE0688"/>
    <w:rsid w:val="00AE7466"/>
    <w:rsid w:val="00AF11D4"/>
    <w:rsid w:val="00B037AF"/>
    <w:rsid w:val="00B27E2B"/>
    <w:rsid w:val="00B452DA"/>
    <w:rsid w:val="00B542DA"/>
    <w:rsid w:val="00B57C48"/>
    <w:rsid w:val="00B804AE"/>
    <w:rsid w:val="00B9264D"/>
    <w:rsid w:val="00BA40D7"/>
    <w:rsid w:val="00BB064E"/>
    <w:rsid w:val="00BD3D03"/>
    <w:rsid w:val="00BF0FA2"/>
    <w:rsid w:val="00C45D6D"/>
    <w:rsid w:val="00C635F9"/>
    <w:rsid w:val="00C81183"/>
    <w:rsid w:val="00C9054C"/>
    <w:rsid w:val="00CC1BB9"/>
    <w:rsid w:val="00CC344A"/>
    <w:rsid w:val="00CE165B"/>
    <w:rsid w:val="00CE17C6"/>
    <w:rsid w:val="00CE2AF9"/>
    <w:rsid w:val="00CF3DF8"/>
    <w:rsid w:val="00D0216B"/>
    <w:rsid w:val="00D14880"/>
    <w:rsid w:val="00D347F0"/>
    <w:rsid w:val="00D36B57"/>
    <w:rsid w:val="00D45EAE"/>
    <w:rsid w:val="00D53C69"/>
    <w:rsid w:val="00D663DA"/>
    <w:rsid w:val="00D80DA5"/>
    <w:rsid w:val="00DA34B9"/>
    <w:rsid w:val="00DC4DA6"/>
    <w:rsid w:val="00DE1229"/>
    <w:rsid w:val="00DF1C9D"/>
    <w:rsid w:val="00DF6B87"/>
    <w:rsid w:val="00E3293B"/>
    <w:rsid w:val="00E40F4C"/>
    <w:rsid w:val="00E446A2"/>
    <w:rsid w:val="00E501E6"/>
    <w:rsid w:val="00E633B4"/>
    <w:rsid w:val="00E67ECB"/>
    <w:rsid w:val="00E86CEB"/>
    <w:rsid w:val="00E96675"/>
    <w:rsid w:val="00EC26A3"/>
    <w:rsid w:val="00EF5AA2"/>
    <w:rsid w:val="00F053FC"/>
    <w:rsid w:val="00F343FA"/>
    <w:rsid w:val="00F662A8"/>
    <w:rsid w:val="00FB2E97"/>
    <w:rsid w:val="00FD78F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B1E5E"/>
  <w15:docId w15:val="{90D6D831-3B7F-44AD-AB9C-89C7ED2B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  <w:style w:type="paragraph" w:styleId="Zkladntext">
    <w:name w:val="Body Text"/>
    <w:basedOn w:val="Normln"/>
    <w:link w:val="ZkladntextChar"/>
    <w:uiPriority w:val="99"/>
    <w:unhideWhenUsed/>
    <w:rsid w:val="00E40F4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40F4C"/>
    <w:rPr>
      <w:rFonts w:ascii="Times New Roman" w:eastAsia="Times New Roman" w:hAnsi="Times New Roman" w:cs="Times New Roman"/>
      <w:sz w:val="20"/>
      <w:szCs w:val="2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6AEB-30CF-4F1C-A33E-C33EBB5D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 Binarová</cp:lastModifiedBy>
  <cp:revision>3</cp:revision>
  <cp:lastPrinted>2016-04-04T12:30:00Z</cp:lastPrinted>
  <dcterms:created xsi:type="dcterms:W3CDTF">2016-03-17T09:19:00Z</dcterms:created>
  <dcterms:modified xsi:type="dcterms:W3CDTF">2016-04-04T12:31:00Z</dcterms:modified>
</cp:coreProperties>
</file>